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5E09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z w:val="36"/>
          <w:szCs w:val="36"/>
          <w:highlight w:val="none"/>
          <w:lang w:val="en-US" w:eastAsia="zh-CN"/>
        </w:rPr>
      </w:pPr>
      <w:bookmarkStart w:id="0" w:name="_Toc28359012"/>
      <w:bookmarkStart w:id="1" w:name="_Toc28359089"/>
      <w:r>
        <w:rPr>
          <w:rFonts w:hint="eastAsia" w:ascii="宋体" w:hAnsi="宋体" w:cs="宋体"/>
          <w:b/>
          <w:bCs/>
          <w:sz w:val="36"/>
          <w:szCs w:val="36"/>
          <w:highlight w:val="none"/>
          <w:lang w:val="en-US" w:eastAsia="zh-CN"/>
        </w:rPr>
        <w:t>内蒙古自治区危险化学品应急救援综合基地项目</w:t>
      </w:r>
    </w:p>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施工图审查项目询价公告</w:t>
      </w:r>
    </w:p>
    <w:bookmarkEnd w:id="0"/>
    <w:bookmarkEnd w:id="1"/>
    <w:p w14:paraId="52253D5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各潜在供应商：</w:t>
      </w:r>
    </w:p>
    <w:p w14:paraId="2EA7C5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内蒙古自治区危险化学品应急救援综合基地项目施工图审查项目，</w:t>
      </w:r>
      <w:r>
        <w:rPr>
          <w:rFonts w:hint="eastAsia" w:ascii="仿宋" w:hAnsi="仿宋" w:eastAsia="仿宋" w:cs="仿宋"/>
          <w:b w:val="0"/>
          <w:bCs/>
          <w:sz w:val="28"/>
          <w:szCs w:val="28"/>
          <w:u w:val="none"/>
          <w:lang w:val="en-US" w:eastAsia="zh-CN"/>
        </w:rPr>
        <w:t>诚邀贵单位参与报价，具体事宜如下</w:t>
      </w:r>
      <w:r>
        <w:rPr>
          <w:rFonts w:hint="eastAsia" w:ascii="仿宋" w:hAnsi="仿宋" w:eastAsia="仿宋" w:cs="仿宋"/>
          <w:b w:val="0"/>
          <w:bCs w:val="0"/>
          <w:sz w:val="28"/>
          <w:szCs w:val="28"/>
        </w:rPr>
        <w:t>：</w:t>
      </w:r>
    </w:p>
    <w:p w14:paraId="14233E3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4497"/>
        <w:gridCol w:w="1789"/>
        <w:gridCol w:w="795"/>
      </w:tblGrid>
      <w:tr w14:paraId="5665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49559349">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33D70675">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497" w:type="dxa"/>
            <w:vAlign w:val="center"/>
          </w:tcPr>
          <w:p w14:paraId="4C946083">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1789" w:type="dxa"/>
            <w:vAlign w:val="center"/>
          </w:tcPr>
          <w:p w14:paraId="4B7C1328">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7D7329E2">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7FC0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807" w:type="dxa"/>
            <w:vAlign w:val="center"/>
          </w:tcPr>
          <w:p w14:paraId="262CE571">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549" w:type="dxa"/>
            <w:vAlign w:val="center"/>
          </w:tcPr>
          <w:p w14:paraId="20AC397C">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内蒙古自治区危险化学品应急救援综合基地项目施工图审查</w:t>
            </w: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w:t>
            </w:r>
          </w:p>
        </w:tc>
        <w:tc>
          <w:tcPr>
            <w:tcW w:w="4497" w:type="dxa"/>
            <w:vAlign w:val="center"/>
          </w:tcPr>
          <w:p w14:paraId="44C99F1C">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本项目</w:t>
            </w: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拟建单体</w:t>
            </w: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有综合驻勤楼</w:t>
            </w:r>
            <w:r>
              <w:rPr>
                <w:rFonts w:hint="eastAsia" w:ascii="仿宋" w:hAnsi="仿宋" w:eastAsia="仿宋" w:cs="仿宋"/>
                <w:b/>
                <w:bCs/>
                <w:color w:val="000000" w:themeColor="text1"/>
                <w:sz w:val="21"/>
                <w:szCs w:val="21"/>
                <w:u w:val="single"/>
                <w:vertAlign w:val="baseline"/>
                <w:lang w:val="en-US" w:eastAsia="zh-CN"/>
                <w14:textFill>
                  <w14:solidFill>
                    <w14:schemeClr w14:val="tx1"/>
                  </w14:solidFill>
                </w14:textFill>
              </w:rPr>
              <w:t>（包含地下人防工程）</w:t>
            </w: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、学员培训综合楼、生命安全体验馆、装备物资库综合体能训练馆、消防训练塔、污水训练池、门卫、气体填充室及附属设施</w:t>
            </w: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w:t>
            </w: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拟设危险化工应急救援实训和地质灾害实训场地以及200m运动场。项目用地总面积61748.33㎡，总建筑面积35521.85㎡</w:t>
            </w: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w:t>
            </w: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估算总投资17544.38万元，其中：工程费用15166.78万元</w:t>
            </w: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w:t>
            </w:r>
          </w:p>
        </w:tc>
        <w:tc>
          <w:tcPr>
            <w:tcW w:w="1789" w:type="dxa"/>
            <w:vAlign w:val="center"/>
          </w:tcPr>
          <w:p w14:paraId="018F53D5">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16.77万元（含税6%专票）</w:t>
            </w:r>
          </w:p>
        </w:tc>
        <w:tc>
          <w:tcPr>
            <w:tcW w:w="795" w:type="dxa"/>
            <w:vAlign w:val="center"/>
          </w:tcPr>
          <w:p w14:paraId="0F74DA38">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290DFF5B">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0F9C4F80">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kern w:val="0"/>
          <w:sz w:val="28"/>
          <w:szCs w:val="28"/>
          <w:highlight w:val="none"/>
          <w:lang w:val="en-US" w:eastAsia="zh-CN" w:bidi="ar"/>
        </w:rPr>
        <w:t>2.服务内容：本次需对</w:t>
      </w:r>
      <w:r>
        <w:rPr>
          <w:rFonts w:hint="default" w:ascii="仿宋" w:hAnsi="仿宋" w:eastAsia="仿宋" w:cs="仿宋"/>
          <w:b w:val="0"/>
          <w:bCs w:val="0"/>
          <w:kern w:val="0"/>
          <w:sz w:val="28"/>
          <w:szCs w:val="28"/>
          <w:highlight w:val="none"/>
          <w:lang w:val="en-US" w:eastAsia="zh-CN" w:bidi="ar"/>
        </w:rPr>
        <w:t>内蒙古自治区危险化学品应急救援综合基地项目</w:t>
      </w:r>
      <w:r>
        <w:rPr>
          <w:rFonts w:hint="eastAsia" w:ascii="仿宋" w:hAnsi="仿宋" w:eastAsia="仿宋" w:cs="仿宋"/>
          <w:b w:val="0"/>
          <w:bCs w:val="0"/>
          <w:kern w:val="0"/>
          <w:sz w:val="28"/>
          <w:szCs w:val="28"/>
          <w:highlight w:val="none"/>
          <w:lang w:val="en-US" w:eastAsia="zh-CN" w:bidi="ar"/>
        </w:rPr>
        <w:t>各专业施工图审查。</w:t>
      </w:r>
    </w:p>
    <w:p w14:paraId="4C742809">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3.服务周期：合同签订后至取得施工图审查合格书止。</w:t>
      </w:r>
    </w:p>
    <w:p w14:paraId="62A443D3">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4.质量标准：符合《建设工程质量管理条例》的规定及相关规范要求。</w:t>
      </w:r>
    </w:p>
    <w:p w14:paraId="5966CFD1">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5.项目地点：乌海高新技术产业开发区（低碳产业园）</w:t>
      </w:r>
    </w:p>
    <w:p w14:paraId="1F9A4386">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6.资格要求：投标人须具备房屋建筑工程施工图审查一类资质。</w:t>
      </w:r>
      <w:r>
        <w:rPr>
          <w:rFonts w:hint="eastAsia" w:ascii="仿宋" w:hAnsi="仿宋" w:eastAsia="仿宋" w:cs="仿宋"/>
          <w:b/>
          <w:bCs/>
          <w:kern w:val="0"/>
          <w:sz w:val="28"/>
          <w:szCs w:val="28"/>
          <w:highlight w:val="none"/>
          <w:lang w:val="en-US" w:eastAsia="zh-CN" w:bidi="ar"/>
        </w:rPr>
        <w:t>（需提供营业执照、资格证书复印件）</w:t>
      </w:r>
    </w:p>
    <w:p w14:paraId="4DB9AB45">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7.审查时间要求：甲方交付施工图后5个工作日内提交初步审查意见。</w:t>
      </w:r>
    </w:p>
    <w:p w14:paraId="1D326C8B">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8.报价时间及要求：报价文件以</w:t>
      </w:r>
      <w:r>
        <w:rPr>
          <w:rFonts w:hint="eastAsia" w:ascii="仿宋" w:hAnsi="仿宋" w:eastAsia="仿宋" w:cs="仿宋"/>
          <w:b/>
          <w:bCs/>
          <w:kern w:val="0"/>
          <w:sz w:val="28"/>
          <w:szCs w:val="28"/>
          <w:highlight w:val="none"/>
          <w:lang w:val="en-US" w:eastAsia="zh-CN" w:bidi="ar"/>
        </w:rPr>
        <w:t>电子版PDF格式</w:t>
      </w:r>
      <w:r>
        <w:rPr>
          <w:rFonts w:hint="eastAsia" w:ascii="仿宋" w:hAnsi="仿宋" w:eastAsia="仿宋" w:cs="仿宋"/>
          <w:b w:val="0"/>
          <w:bCs w:val="0"/>
          <w:kern w:val="0"/>
          <w:sz w:val="28"/>
          <w:szCs w:val="28"/>
          <w:highlight w:val="none"/>
          <w:lang w:val="en-US" w:eastAsia="zh-CN" w:bidi="ar"/>
        </w:rPr>
        <w:t>于</w:t>
      </w:r>
      <w:r>
        <w:rPr>
          <w:rFonts w:hint="eastAsia" w:ascii="仿宋" w:hAnsi="仿宋" w:eastAsia="仿宋" w:cs="仿宋"/>
          <w:b/>
          <w:bCs/>
          <w:kern w:val="0"/>
          <w:sz w:val="28"/>
          <w:szCs w:val="28"/>
          <w:highlight w:val="none"/>
          <w:lang w:val="en-US" w:eastAsia="zh-CN" w:bidi="ar"/>
        </w:rPr>
        <w:t>2026年2月9日</w:t>
      </w:r>
      <w:r>
        <w:rPr>
          <w:rFonts w:hint="eastAsia" w:ascii="仿宋" w:hAnsi="仿宋" w:eastAsia="仿宋" w:cs="仿宋"/>
          <w:b w:val="0"/>
          <w:bCs w:val="0"/>
          <w:kern w:val="0"/>
          <w:sz w:val="28"/>
          <w:szCs w:val="28"/>
          <w:highlight w:val="none"/>
          <w:lang w:val="en-US" w:eastAsia="zh-CN" w:bidi="ar"/>
        </w:rPr>
        <w:fldChar w:fldCharType="begin"/>
      </w:r>
      <w:r>
        <w:rPr>
          <w:rFonts w:hint="eastAsia" w:ascii="仿宋" w:hAnsi="仿宋" w:eastAsia="仿宋" w:cs="仿宋"/>
          <w:b w:val="0"/>
          <w:bCs w:val="0"/>
          <w:kern w:val="0"/>
          <w:sz w:val="28"/>
          <w:szCs w:val="28"/>
          <w:highlight w:val="none"/>
          <w:lang w:val="en-US" w:eastAsia="zh-CN" w:bidi="ar"/>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val="0"/>
          <w:bCs w:val="0"/>
          <w:kern w:val="0"/>
          <w:sz w:val="28"/>
          <w:szCs w:val="28"/>
          <w:highlight w:val="none"/>
          <w:lang w:val="en-US" w:eastAsia="zh-CN" w:bidi="ar"/>
        </w:rPr>
        <w:fldChar w:fldCharType="separate"/>
      </w:r>
      <w:r>
        <w:rPr>
          <w:rFonts w:hint="eastAsia" w:ascii="仿宋" w:hAnsi="仿宋" w:eastAsia="仿宋" w:cs="仿宋"/>
          <w:b/>
          <w:bCs/>
          <w:kern w:val="0"/>
          <w:sz w:val="28"/>
          <w:szCs w:val="28"/>
          <w:highlight w:val="none"/>
          <w:lang w:val="en-US" w:eastAsia="zh-CN" w:bidi="ar"/>
        </w:rPr>
        <w:t>12时前</w:t>
      </w:r>
      <w:r>
        <w:rPr>
          <w:rFonts w:hint="eastAsia" w:ascii="仿宋" w:hAnsi="仿宋" w:eastAsia="仿宋" w:cs="仿宋"/>
          <w:b w:val="0"/>
          <w:bCs w:val="0"/>
          <w:kern w:val="0"/>
          <w:sz w:val="28"/>
          <w:szCs w:val="28"/>
          <w:highlight w:val="none"/>
          <w:lang w:val="en-US" w:eastAsia="zh-CN" w:bidi="ar"/>
        </w:rPr>
        <w:t>发送至询价人指定邮箱</w:t>
      </w:r>
      <w:r>
        <w:rPr>
          <w:rFonts w:hint="eastAsia" w:ascii="仿宋" w:hAnsi="仿宋" w:eastAsia="仿宋" w:cs="仿宋"/>
          <w:b/>
          <w:bCs/>
          <w:kern w:val="0"/>
          <w:sz w:val="28"/>
          <w:szCs w:val="28"/>
          <w:highlight w:val="non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“内蒙古自治区危险化学品应急救援综合基地项目施工图审查项目-贵公司名称”</w:t>
      </w:r>
      <w:r>
        <w:rPr>
          <w:rFonts w:hint="eastAsia" w:ascii="仿宋" w:hAnsi="仿宋" w:eastAsia="仿宋" w:cs="仿宋"/>
          <w:b w:val="0"/>
          <w:bCs w:val="0"/>
          <w:kern w:val="0"/>
          <w:sz w:val="28"/>
          <w:szCs w:val="28"/>
          <w:highlight w:val="none"/>
          <w:lang w:val="en-US" w:eastAsia="zh-CN" w:bidi="ar"/>
        </w:rPr>
        <w:t>。</w:t>
      </w:r>
    </w:p>
    <w:p w14:paraId="72B72767">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fldChar w:fldCharType="end"/>
      </w:r>
    </w:p>
    <w:p w14:paraId="6EFDC1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sz w:val="28"/>
          <w:szCs w:val="28"/>
          <w:highlight w:val="yellow"/>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人：顾晓文                 联系电话：13644732332</w:t>
      </w:r>
    </w:p>
    <w:p w14:paraId="22EECF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CC911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5A8FDA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1DD6CE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760FB8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3887F3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016F90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3527B3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566FB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p>
    <w:p w14:paraId="331AB597">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right"/>
        <w:textAlignment w:val="auto"/>
        <w:rPr>
          <w:rFonts w:hint="eastAsia" w:ascii="仿宋" w:hAnsi="仿宋" w:eastAsia="仿宋" w:cs="仿宋"/>
          <w:sz w:val="28"/>
          <w:szCs w:val="28"/>
          <w:lang w:val="en-US" w:eastAsia="zh-CN"/>
        </w:rPr>
      </w:pPr>
    </w:p>
    <w:p w14:paraId="05F022AC">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right"/>
        <w:textAlignment w:val="auto"/>
        <w:rPr>
          <w:rFonts w:hint="eastAsia" w:ascii="仿宋" w:hAnsi="仿宋" w:eastAsia="仿宋" w:cs="仿宋"/>
          <w:sz w:val="28"/>
          <w:szCs w:val="28"/>
          <w:lang w:val="en-US" w:eastAsia="zh-CN"/>
        </w:rPr>
      </w:pPr>
    </w:p>
    <w:p w14:paraId="24DC587C">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乌海市高新工业投资集团有限责任公司</w:t>
      </w:r>
    </w:p>
    <w:p w14:paraId="29888A12">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2026年2月5日      </w:t>
      </w:r>
    </w:p>
    <w:p w14:paraId="0DE683D2">
      <w:pPr>
        <w:pStyle w:val="5"/>
        <w:rPr>
          <w:rFonts w:hint="eastAsia" w:ascii="仿宋" w:hAnsi="仿宋" w:eastAsia="仿宋" w:cs="仿宋"/>
          <w:sz w:val="28"/>
          <w:szCs w:val="28"/>
          <w:lang w:val="en-US" w:eastAsia="zh-CN"/>
        </w:rPr>
      </w:pPr>
    </w:p>
    <w:p w14:paraId="70DF543D">
      <w:pPr>
        <w:pStyle w:val="7"/>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2F3059F">
      <w:pPr>
        <w:rPr>
          <w:rFonts w:hint="eastAsia" w:ascii="仿宋" w:hAnsi="仿宋" w:eastAsia="仿宋" w:cs="仿宋"/>
          <w:sz w:val="28"/>
          <w:szCs w:val="28"/>
          <w:lang w:val="en-US" w:eastAsia="zh-CN"/>
        </w:rPr>
      </w:pPr>
    </w:p>
    <w:p w14:paraId="4634D7ED">
      <w:pPr>
        <w:pStyle w:val="5"/>
        <w:rPr>
          <w:rFonts w:hint="eastAsia" w:ascii="仿宋" w:hAnsi="仿宋" w:eastAsia="仿宋" w:cs="仿宋"/>
          <w:sz w:val="28"/>
          <w:szCs w:val="28"/>
          <w:lang w:val="en-US" w:eastAsia="zh-CN"/>
        </w:rPr>
      </w:pPr>
    </w:p>
    <w:p w14:paraId="5909D346">
      <w:pPr>
        <w:pStyle w:val="7"/>
        <w:rPr>
          <w:rFonts w:hint="eastAsia" w:ascii="仿宋" w:hAnsi="仿宋" w:eastAsia="仿宋" w:cs="仿宋"/>
          <w:sz w:val="28"/>
          <w:szCs w:val="28"/>
          <w:lang w:val="en-US" w:eastAsia="zh-CN"/>
        </w:rPr>
      </w:pPr>
    </w:p>
    <w:p w14:paraId="288400F5">
      <w:pPr>
        <w:rPr>
          <w:rFonts w:hint="eastAsia" w:ascii="仿宋" w:hAnsi="仿宋" w:eastAsia="仿宋" w:cs="仿宋"/>
          <w:sz w:val="28"/>
          <w:szCs w:val="28"/>
          <w:lang w:val="en-US" w:eastAsia="zh-CN"/>
        </w:rPr>
      </w:pPr>
    </w:p>
    <w:p w14:paraId="4E981040">
      <w:pPr>
        <w:pStyle w:val="5"/>
        <w:rPr>
          <w:rFonts w:hint="eastAsia" w:ascii="仿宋" w:hAnsi="仿宋" w:eastAsia="仿宋" w:cs="仿宋"/>
          <w:sz w:val="28"/>
          <w:szCs w:val="28"/>
          <w:lang w:val="en-US" w:eastAsia="zh-CN"/>
        </w:rPr>
      </w:pPr>
    </w:p>
    <w:tbl>
      <w:tblPr>
        <w:tblStyle w:val="12"/>
        <w:tblpPr w:leftFromText="180" w:rightFromText="180" w:vertAnchor="page" w:horzAnchor="page" w:tblpX="1804" w:tblpY="483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61E5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4BBC5A4">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51AD5664">
            <w:pPr>
              <w:adjustRightInd w:val="0"/>
              <w:snapToGrid w:val="0"/>
              <w:spacing w:line="360" w:lineRule="auto"/>
              <w:rPr>
                <w:rFonts w:hint="eastAsia" w:ascii="宋体" w:hAnsi="宋体" w:eastAsia="宋体" w:cs="宋体"/>
                <w:sz w:val="24"/>
                <w:highlight w:val="none"/>
              </w:rPr>
            </w:pPr>
          </w:p>
        </w:tc>
      </w:tr>
      <w:tr w14:paraId="38C1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752444C">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79AE2098">
            <w:pPr>
              <w:adjustRightInd w:val="0"/>
              <w:snapToGrid w:val="0"/>
              <w:spacing w:line="360" w:lineRule="auto"/>
              <w:rPr>
                <w:rFonts w:hint="eastAsia" w:ascii="宋体" w:hAnsi="宋体" w:eastAsia="宋体" w:cs="宋体"/>
                <w:sz w:val="24"/>
                <w:highlight w:val="none"/>
              </w:rPr>
            </w:pPr>
          </w:p>
        </w:tc>
      </w:tr>
      <w:tr w14:paraId="727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5BEB1F50">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3BCDA225">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含税  %</w:t>
            </w:r>
            <w:r>
              <w:rPr>
                <w:rFonts w:hint="eastAsia" w:ascii="宋体" w:hAnsi="宋体" w:cs="宋体"/>
                <w:sz w:val="24"/>
                <w:highlight w:val="none"/>
                <w:u w:val="single"/>
                <w:lang w:eastAsia="zh-CN"/>
              </w:rPr>
              <w:t>）</w:t>
            </w:r>
          </w:p>
          <w:p w14:paraId="3FA420A8">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p>
        </w:tc>
      </w:tr>
      <w:tr w14:paraId="714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114F296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72E2DBDF">
            <w:pPr>
              <w:adjustRightInd w:val="0"/>
              <w:snapToGrid w:val="0"/>
              <w:spacing w:line="360" w:lineRule="auto"/>
              <w:rPr>
                <w:rFonts w:hint="eastAsia" w:ascii="宋体" w:hAnsi="宋体" w:eastAsia="宋体" w:cs="宋体"/>
                <w:sz w:val="24"/>
                <w:highlight w:val="none"/>
              </w:rPr>
            </w:pPr>
          </w:p>
        </w:tc>
      </w:tr>
      <w:tr w14:paraId="2CEB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37795F02">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32D3E082">
            <w:pPr>
              <w:adjustRightInd w:val="0"/>
              <w:snapToGrid w:val="0"/>
              <w:spacing w:line="360" w:lineRule="auto"/>
              <w:jc w:val="center"/>
              <w:rPr>
                <w:rFonts w:hint="eastAsia" w:ascii="宋体" w:hAnsi="宋体" w:eastAsia="宋体" w:cs="宋体"/>
                <w:sz w:val="24"/>
                <w:highlight w:val="none"/>
              </w:rPr>
            </w:pPr>
          </w:p>
        </w:tc>
      </w:tr>
    </w:tbl>
    <w:p w14:paraId="2303DD62">
      <w:pPr>
        <w:numPr>
          <w:ilvl w:val="0"/>
          <w:numId w:val="0"/>
        </w:numPr>
        <w:spacing w:before="156" w:beforeLines="50"/>
        <w:ind w:firstLine="3534" w:firstLineChars="1100"/>
        <w:jc w:val="both"/>
        <w:outlineLvl w:val="1"/>
        <w:rPr>
          <w:rStyle w:val="17"/>
          <w:rFonts w:hint="default" w:ascii="宋体" w:hAnsi="宋体" w:eastAsia="宋体" w:cs="宋体"/>
          <w:color w:val="000000"/>
          <w:highlight w:val="none"/>
          <w:lang w:val="en-US" w:eastAsia="zh-CN"/>
        </w:rPr>
      </w:pPr>
      <w:r>
        <w:rPr>
          <w:rStyle w:val="17"/>
          <w:rFonts w:hint="eastAsia" w:ascii="宋体" w:hAnsi="宋体" w:eastAsia="宋体" w:cs="宋体"/>
          <w:color w:val="000000"/>
          <w:highlight w:val="none"/>
          <w:lang w:val="en-US" w:eastAsia="zh-CN"/>
        </w:rPr>
        <w:t>一、报价表</w:t>
      </w:r>
    </w:p>
    <w:p w14:paraId="7D7EAFF1">
      <w:pPr>
        <w:spacing w:line="360" w:lineRule="auto"/>
        <w:rPr>
          <w:rFonts w:hint="eastAsia" w:ascii="宋体" w:hAnsi="宋体" w:eastAsia="宋体" w:cs="宋体"/>
          <w:sz w:val="24"/>
          <w:szCs w:val="21"/>
          <w:highlight w:val="none"/>
          <w:lang w:val="en-US" w:eastAsia="zh-CN"/>
        </w:rPr>
      </w:pPr>
    </w:p>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03EBE4E1">
      <w:pPr>
        <w:pStyle w:val="16"/>
        <w:rPr>
          <w:rFonts w:hint="eastAsia" w:ascii="宋体" w:hAnsi="宋体" w:eastAsia="宋体" w:cs="宋体"/>
          <w:color w:val="000000"/>
          <w:highlight w:val="none"/>
        </w:rPr>
      </w:pPr>
    </w:p>
    <w:p w14:paraId="12811E01">
      <w:pPr>
        <w:pStyle w:val="16"/>
        <w:rPr>
          <w:rFonts w:hint="eastAsia" w:ascii="宋体" w:hAnsi="宋体" w:eastAsia="宋体" w:cs="宋体"/>
          <w:color w:val="000000"/>
          <w:highlight w:val="none"/>
        </w:rPr>
      </w:pPr>
    </w:p>
    <w:p w14:paraId="34C7AF2B">
      <w:pPr>
        <w:pStyle w:val="16"/>
        <w:rPr>
          <w:rFonts w:hint="eastAsia" w:ascii="宋体" w:hAnsi="宋体" w:eastAsia="宋体" w:cs="宋体"/>
          <w:color w:val="000000"/>
          <w:highlight w:val="none"/>
        </w:rPr>
      </w:pPr>
    </w:p>
    <w:p w14:paraId="7E0DD051">
      <w:pPr>
        <w:pStyle w:val="16"/>
        <w:rPr>
          <w:rFonts w:hint="eastAsia" w:ascii="宋体" w:hAnsi="宋体" w:eastAsia="宋体" w:cs="宋体"/>
          <w:color w:val="000000"/>
          <w:highlight w:val="none"/>
        </w:rPr>
      </w:pPr>
    </w:p>
    <w:p w14:paraId="0FAA2046">
      <w:pPr>
        <w:pStyle w:val="16"/>
        <w:rPr>
          <w:rFonts w:hint="eastAsia" w:ascii="宋体" w:hAnsi="宋体" w:eastAsia="宋体" w:cs="宋体"/>
          <w:color w:val="000000"/>
          <w:highlight w:val="none"/>
        </w:rPr>
      </w:pPr>
    </w:p>
    <w:p w14:paraId="624DD8CC">
      <w:pPr>
        <w:pStyle w:val="16"/>
        <w:rPr>
          <w:rFonts w:hint="eastAsia" w:ascii="宋体" w:hAnsi="宋体" w:eastAsia="宋体" w:cs="宋体"/>
          <w:color w:val="000000"/>
          <w:highlight w:val="none"/>
        </w:rPr>
      </w:pPr>
    </w:p>
    <w:p w14:paraId="682C437C">
      <w:pPr>
        <w:pStyle w:val="16"/>
        <w:rPr>
          <w:rFonts w:hint="eastAsia" w:ascii="宋体" w:hAnsi="宋体" w:eastAsia="宋体" w:cs="宋体"/>
          <w:color w:val="000000"/>
          <w:highlight w:val="none"/>
        </w:rPr>
      </w:pPr>
    </w:p>
    <w:p w14:paraId="23A8C6A4">
      <w:pPr>
        <w:pStyle w:val="16"/>
        <w:rPr>
          <w:rFonts w:hint="eastAsia" w:ascii="宋体" w:hAnsi="宋体" w:eastAsia="宋体" w:cs="宋体"/>
          <w:color w:val="000000"/>
          <w:highlight w:val="none"/>
        </w:rPr>
      </w:pPr>
    </w:p>
    <w:p w14:paraId="35A427A1">
      <w:pPr>
        <w:pStyle w:val="16"/>
        <w:rPr>
          <w:rFonts w:hint="eastAsia" w:ascii="宋体" w:hAnsi="宋体" w:eastAsia="宋体" w:cs="宋体"/>
          <w:color w:val="000000"/>
          <w:highlight w:val="none"/>
        </w:rPr>
      </w:pPr>
    </w:p>
    <w:p w14:paraId="438A32FF">
      <w:pPr>
        <w:pStyle w:val="16"/>
        <w:rPr>
          <w:rFonts w:hint="eastAsia" w:ascii="宋体" w:hAnsi="宋体" w:eastAsia="宋体" w:cs="宋体"/>
          <w:color w:val="000000"/>
          <w:highlight w:val="none"/>
        </w:rPr>
      </w:pPr>
    </w:p>
    <w:p w14:paraId="6D54BB46">
      <w:pPr>
        <w:pStyle w:val="16"/>
        <w:rPr>
          <w:rFonts w:hint="eastAsia" w:ascii="宋体" w:hAnsi="宋体" w:eastAsia="宋体" w:cs="宋体"/>
          <w:color w:val="000000"/>
          <w:highlight w:val="none"/>
        </w:rPr>
      </w:pPr>
    </w:p>
    <w:p w14:paraId="29577219">
      <w:pPr>
        <w:pStyle w:val="16"/>
        <w:rPr>
          <w:rFonts w:hint="eastAsia" w:ascii="宋体" w:hAnsi="宋体" w:eastAsia="宋体" w:cs="宋体"/>
          <w:color w:val="000000"/>
          <w:highlight w:val="none"/>
        </w:rPr>
      </w:pPr>
    </w:p>
    <w:p w14:paraId="40784390">
      <w:pPr>
        <w:pStyle w:val="16"/>
        <w:rPr>
          <w:rFonts w:hint="eastAsia" w:ascii="宋体" w:hAnsi="宋体" w:eastAsia="宋体" w:cs="宋体"/>
          <w:color w:val="000000"/>
          <w:highlight w:val="none"/>
        </w:rPr>
      </w:pPr>
    </w:p>
    <w:p w14:paraId="4369772F">
      <w:pPr>
        <w:pStyle w:val="16"/>
        <w:rPr>
          <w:rFonts w:hint="eastAsia" w:ascii="宋体" w:hAnsi="宋体" w:eastAsia="宋体" w:cs="宋体"/>
          <w:color w:val="000000"/>
          <w:highlight w:val="none"/>
        </w:rPr>
      </w:pPr>
    </w:p>
    <w:p w14:paraId="17173518">
      <w:pPr>
        <w:pStyle w:val="16"/>
        <w:rPr>
          <w:rFonts w:hint="eastAsia" w:ascii="宋体" w:hAnsi="宋体" w:eastAsia="宋体" w:cs="宋体"/>
          <w:color w:val="000000"/>
          <w:highlight w:val="none"/>
        </w:rPr>
      </w:pPr>
    </w:p>
    <w:p w14:paraId="45B80482">
      <w:pPr>
        <w:pStyle w:val="16"/>
        <w:rPr>
          <w:rFonts w:hint="eastAsia" w:ascii="宋体" w:hAnsi="宋体" w:eastAsia="宋体" w:cs="宋体"/>
          <w:color w:val="000000"/>
          <w:highlight w:val="none"/>
        </w:rPr>
      </w:pPr>
    </w:p>
    <w:p w14:paraId="3231383D">
      <w:pPr>
        <w:pStyle w:val="16"/>
        <w:rPr>
          <w:rFonts w:hint="eastAsia" w:ascii="宋体" w:hAnsi="宋体" w:eastAsia="宋体" w:cs="宋体"/>
          <w:color w:val="000000"/>
          <w:highlight w:val="none"/>
        </w:rPr>
      </w:pPr>
    </w:p>
    <w:p w14:paraId="43AD0FB5">
      <w:pPr>
        <w:numPr>
          <w:ilvl w:val="0"/>
          <w:numId w:val="1"/>
        </w:numPr>
        <w:spacing w:before="156" w:beforeLines="50"/>
        <w:jc w:val="center"/>
        <w:outlineLvl w:val="1"/>
        <w:rPr>
          <w:rStyle w:val="17"/>
          <w:rFonts w:hint="eastAsia" w:ascii="宋体" w:hAnsi="宋体" w:eastAsia="宋体" w:cs="宋体"/>
          <w:color w:val="000000"/>
          <w:highlight w:val="none"/>
        </w:rPr>
      </w:pPr>
      <w:bookmarkStart w:id="2" w:name="_Toc27580"/>
      <w:bookmarkStart w:id="3" w:name="_Toc26373"/>
      <w:bookmarkStart w:id="4" w:name="_Toc22185"/>
      <w:bookmarkStart w:id="5" w:name="_Toc11567"/>
      <w:bookmarkStart w:id="6" w:name="_Toc22979"/>
      <w:bookmarkStart w:id="7" w:name="_Toc9613"/>
      <w:r>
        <w:rPr>
          <w:rStyle w:val="17"/>
          <w:rFonts w:hint="eastAsia" w:ascii="宋体" w:hAnsi="宋体" w:eastAsia="宋体" w:cs="宋体"/>
          <w:color w:val="000000"/>
          <w:highlight w:val="none"/>
        </w:rPr>
        <w:t>法定代表人身份证明</w:t>
      </w:r>
      <w:bookmarkEnd w:id="2"/>
      <w:bookmarkEnd w:id="3"/>
      <w:bookmarkEnd w:id="4"/>
      <w:bookmarkEnd w:id="5"/>
      <w:bookmarkEnd w:id="6"/>
      <w:bookmarkEnd w:id="7"/>
    </w:p>
    <w:p w14:paraId="28B51050">
      <w:pPr>
        <w:pStyle w:val="3"/>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3"/>
        <w:rPr>
          <w:rFonts w:hint="eastAsia" w:ascii="宋体" w:hAnsi="宋体" w:eastAsia="宋体" w:cs="宋体"/>
          <w:color w:val="000000"/>
          <w:szCs w:val="21"/>
          <w:highlight w:val="none"/>
        </w:rPr>
      </w:pPr>
    </w:p>
    <w:p w14:paraId="715EA8D8">
      <w:pPr>
        <w:spacing w:line="360" w:lineRule="auto"/>
        <w:rPr>
          <w:rFonts w:hint="eastAsia" w:ascii="宋体" w:hAnsi="宋体" w:eastAsia="宋体" w:cs="宋体"/>
          <w:color w:val="000000"/>
          <w:highlight w:val="none"/>
        </w:rPr>
      </w:pPr>
    </w:p>
    <w:p w14:paraId="361C3D71">
      <w:pPr>
        <w:spacing w:line="360" w:lineRule="auto"/>
        <w:rPr>
          <w:rFonts w:hint="eastAsia" w:ascii="宋体" w:hAnsi="宋体" w:eastAsia="宋体" w:cs="宋体"/>
          <w:color w:val="000000"/>
          <w:highlight w:val="none"/>
        </w:rPr>
      </w:pPr>
    </w:p>
    <w:p w14:paraId="669C9089">
      <w:pPr>
        <w:spacing w:line="360" w:lineRule="auto"/>
        <w:rPr>
          <w:rFonts w:hint="eastAsia" w:ascii="宋体" w:hAnsi="宋体" w:eastAsia="宋体" w:cs="宋体"/>
          <w:color w:val="000000"/>
          <w:highlight w:val="none"/>
        </w:rPr>
      </w:pPr>
    </w:p>
    <w:p w14:paraId="59BB1C59">
      <w:pPr>
        <w:spacing w:line="360" w:lineRule="auto"/>
        <w:rPr>
          <w:rFonts w:hint="eastAsia" w:ascii="宋体" w:hAnsi="宋体" w:eastAsia="宋体" w:cs="宋体"/>
          <w:color w:val="000000"/>
          <w:highlight w:val="none"/>
        </w:rPr>
      </w:pPr>
    </w:p>
    <w:p w14:paraId="383AF6E1">
      <w:pPr>
        <w:spacing w:line="360" w:lineRule="auto"/>
        <w:rPr>
          <w:rFonts w:hint="eastAsia" w:ascii="宋体" w:hAnsi="宋体" w:eastAsia="宋体" w:cs="宋体"/>
          <w:color w:val="000000"/>
          <w:highlight w:val="none"/>
        </w:rPr>
      </w:pPr>
    </w:p>
    <w:p w14:paraId="3B7918F5">
      <w:pPr>
        <w:spacing w:line="360" w:lineRule="auto"/>
        <w:rPr>
          <w:rFonts w:hint="eastAsia" w:ascii="宋体" w:hAnsi="宋体" w:eastAsia="宋体" w:cs="宋体"/>
          <w:color w:val="000000"/>
          <w:highlight w:val="none"/>
        </w:rPr>
      </w:pPr>
    </w:p>
    <w:p w14:paraId="133324EB">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7C75629F">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3CF04B6E">
      <w:pPr>
        <w:rPr>
          <w:rFonts w:hint="eastAsia" w:ascii="宋体" w:hAnsi="宋体" w:eastAsia="宋体" w:cs="宋体"/>
          <w:color w:val="000000"/>
          <w:highlight w:val="none"/>
        </w:rPr>
      </w:pPr>
    </w:p>
    <w:p w14:paraId="5FB35EC5">
      <w:pPr>
        <w:rPr>
          <w:rFonts w:hint="eastAsia" w:ascii="宋体" w:hAnsi="宋体" w:eastAsia="宋体" w:cs="宋体"/>
          <w:color w:val="000000"/>
          <w:highlight w:val="none"/>
        </w:rPr>
      </w:pPr>
    </w:p>
    <w:p w14:paraId="3DB70C34">
      <w:pPr>
        <w:rPr>
          <w:rFonts w:hint="eastAsia" w:ascii="宋体" w:hAnsi="宋体" w:eastAsia="宋体" w:cs="宋体"/>
          <w:color w:val="000000"/>
          <w:highlight w:val="none"/>
        </w:rPr>
      </w:pPr>
    </w:p>
    <w:p w14:paraId="261308EB">
      <w:pPr>
        <w:rPr>
          <w:rFonts w:hint="eastAsia" w:ascii="宋体" w:hAnsi="宋体" w:eastAsia="宋体" w:cs="宋体"/>
          <w:color w:val="000000"/>
          <w:highlight w:val="none"/>
        </w:rPr>
      </w:pPr>
    </w:p>
    <w:p w14:paraId="43FF52C9">
      <w:pPr>
        <w:pStyle w:val="3"/>
        <w:rPr>
          <w:rFonts w:hint="eastAsia" w:ascii="宋体" w:hAnsi="宋体" w:eastAsia="宋体" w:cs="宋体"/>
          <w:color w:val="000000"/>
          <w:highlight w:val="none"/>
          <w:lang w:eastAsia="zh-CN"/>
        </w:rPr>
      </w:pPr>
    </w:p>
    <w:p w14:paraId="18CCC42D">
      <w:pPr>
        <w:rPr>
          <w:rFonts w:hint="eastAsia" w:ascii="宋体" w:hAnsi="宋体" w:eastAsia="宋体" w:cs="宋体"/>
          <w:color w:val="000000"/>
          <w:highlight w:val="none"/>
          <w:lang w:eastAsia="zh-CN"/>
        </w:rPr>
      </w:pPr>
    </w:p>
    <w:p w14:paraId="0ECE4DF1">
      <w:pPr>
        <w:pStyle w:val="3"/>
        <w:outlineLvl w:val="1"/>
        <w:rPr>
          <w:rStyle w:val="17"/>
          <w:rFonts w:hint="eastAsia" w:ascii="宋体" w:hAnsi="宋体" w:eastAsia="宋体" w:cs="宋体"/>
          <w:b/>
          <w:bCs/>
          <w:color w:val="000000"/>
          <w:highlight w:val="none"/>
        </w:rPr>
      </w:pPr>
      <w:bookmarkStart w:id="8" w:name="_Toc13419"/>
      <w:bookmarkStart w:id="9" w:name="_Toc3226"/>
      <w:bookmarkStart w:id="10" w:name="_Toc24886"/>
      <w:bookmarkStart w:id="11" w:name="_Toc28095"/>
      <w:bookmarkStart w:id="12" w:name="_Toc23177"/>
      <w:bookmarkStart w:id="13" w:name="_Toc18843"/>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8"/>
      <w:bookmarkEnd w:id="9"/>
      <w:bookmarkEnd w:id="10"/>
      <w:bookmarkEnd w:id="11"/>
      <w:bookmarkEnd w:id="12"/>
      <w:bookmarkEnd w:id="13"/>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4"/>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3"/>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3"/>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15AEFA9D">
      <w:pPr>
        <w:spacing w:line="360" w:lineRule="auto"/>
        <w:jc w:val="left"/>
        <w:rPr>
          <w:rFonts w:hint="default" w:ascii="宋体" w:hAnsi="宋体" w:eastAsia="宋体" w:cs="宋体"/>
          <w:color w:val="000000"/>
          <w:highlight w:val="none"/>
          <w:u w:val="single"/>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4"/>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000000"/>
          <w:highlight w:val="none"/>
        </w:rPr>
      </w:pPr>
      <w:bookmarkStart w:id="14" w:name="_Toc12359"/>
      <w:bookmarkStart w:id="15" w:name="_Toc9056"/>
      <w:bookmarkStart w:id="16" w:name="_Toc8917"/>
      <w:bookmarkStart w:id="17" w:name="_Toc20805"/>
    </w:p>
    <w:p w14:paraId="078E491C">
      <w:pPr>
        <w:pStyle w:val="16"/>
        <w:rPr>
          <w:rStyle w:val="17"/>
          <w:rFonts w:hint="eastAsia" w:ascii="宋体" w:hAnsi="宋体" w:eastAsia="宋体" w:cs="宋体"/>
          <w:color w:val="000000"/>
          <w:highlight w:val="none"/>
        </w:rPr>
      </w:pPr>
    </w:p>
    <w:p w14:paraId="35C504DD">
      <w:pPr>
        <w:pStyle w:val="16"/>
        <w:rPr>
          <w:rStyle w:val="17"/>
          <w:rFonts w:hint="eastAsia" w:ascii="宋体" w:hAnsi="宋体" w:eastAsia="宋体" w:cs="宋体"/>
          <w:color w:val="000000"/>
          <w:highlight w:val="none"/>
        </w:rPr>
      </w:pPr>
    </w:p>
    <w:bookmarkEnd w:id="14"/>
    <w:bookmarkEnd w:id="15"/>
    <w:bookmarkEnd w:id="16"/>
    <w:bookmarkEnd w:id="17"/>
    <w:p w14:paraId="3279E846">
      <w:pPr>
        <w:numPr>
          <w:ilvl w:val="0"/>
          <w:numId w:val="0"/>
        </w:numPr>
        <w:ind w:leftChars="0"/>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w:t>
      </w:r>
      <w:r>
        <w:rPr>
          <w:rStyle w:val="17"/>
          <w:rFonts w:hint="eastAsia" w:ascii="宋体" w:hAnsi="宋体" w:eastAsia="宋体" w:cs="宋体"/>
          <w:highlight w:val="none"/>
          <w:lang w:val="en-US" w:eastAsia="zh-CN"/>
        </w:rPr>
        <w:t>营业执照</w:t>
      </w:r>
      <w:r>
        <w:rPr>
          <w:rStyle w:val="17"/>
          <w:rFonts w:hint="eastAsia" w:ascii="宋体" w:hAnsi="宋体" w:cs="宋体"/>
          <w:highlight w:val="none"/>
          <w:lang w:val="en-US" w:eastAsia="zh-CN"/>
        </w:rPr>
        <w:t>、资格证书</w:t>
      </w:r>
    </w:p>
    <w:p w14:paraId="7725A570">
      <w:pPr>
        <w:pStyle w:val="5"/>
        <w:widowControl w:val="0"/>
        <w:numPr>
          <w:ilvl w:val="0"/>
          <w:numId w:val="0"/>
        </w:numPr>
        <w:spacing w:after="120"/>
        <w:jc w:val="both"/>
        <w:rPr>
          <w:rFonts w:hint="default"/>
          <w:lang w:val="en-US" w:eastAsia="zh-CN"/>
        </w:rPr>
      </w:pPr>
    </w:p>
    <w:p w14:paraId="23C55A0F">
      <w:pPr>
        <w:pStyle w:val="7"/>
        <w:rPr>
          <w:rFonts w:hint="default"/>
          <w:lang w:val="en-US" w:eastAsia="zh-CN"/>
        </w:rPr>
      </w:pPr>
    </w:p>
    <w:p w14:paraId="38661323">
      <w:pPr>
        <w:rPr>
          <w:rFonts w:hint="default"/>
          <w:lang w:val="en-US" w:eastAsia="zh-CN"/>
        </w:rPr>
      </w:pPr>
    </w:p>
    <w:p w14:paraId="208856A6">
      <w:pPr>
        <w:pStyle w:val="5"/>
        <w:rPr>
          <w:rFonts w:hint="default"/>
          <w:lang w:val="en-US" w:eastAsia="zh-CN"/>
        </w:rPr>
      </w:pPr>
    </w:p>
    <w:p w14:paraId="7DD2F0BB">
      <w:pPr>
        <w:pStyle w:val="7"/>
        <w:rPr>
          <w:rFonts w:hint="default"/>
          <w:lang w:val="en-US" w:eastAsia="zh-CN"/>
        </w:rPr>
      </w:pPr>
    </w:p>
    <w:p w14:paraId="42AA30CF">
      <w:pPr>
        <w:rPr>
          <w:rFonts w:hint="default"/>
          <w:lang w:val="en-US" w:eastAsia="zh-CN"/>
        </w:rPr>
      </w:pPr>
    </w:p>
    <w:p w14:paraId="45B361BD">
      <w:pPr>
        <w:pStyle w:val="5"/>
        <w:rPr>
          <w:rFonts w:hint="default"/>
          <w:lang w:val="en-US" w:eastAsia="zh-CN"/>
        </w:rPr>
      </w:pPr>
    </w:p>
    <w:p w14:paraId="16300356">
      <w:pPr>
        <w:pStyle w:val="7"/>
        <w:rPr>
          <w:rFonts w:hint="default"/>
          <w:lang w:val="en-US" w:eastAsia="zh-CN"/>
        </w:rPr>
      </w:pPr>
    </w:p>
    <w:p w14:paraId="6C71D04E">
      <w:pPr>
        <w:rPr>
          <w:rFonts w:hint="default"/>
          <w:lang w:val="en-US" w:eastAsia="zh-CN"/>
        </w:rPr>
      </w:pPr>
    </w:p>
    <w:p w14:paraId="13BBE1A9">
      <w:pPr>
        <w:pStyle w:val="5"/>
        <w:rPr>
          <w:rFonts w:hint="default"/>
          <w:lang w:val="en-US" w:eastAsia="zh-CN"/>
        </w:rPr>
      </w:pPr>
      <w:bookmarkStart w:id="18" w:name="_GoBack"/>
      <w:bookmarkEnd w:id="18"/>
    </w:p>
    <w:p w14:paraId="4DF9023C">
      <w:pPr>
        <w:pStyle w:val="7"/>
        <w:rPr>
          <w:rFonts w:hint="default"/>
          <w:lang w:val="en-US" w:eastAsia="zh-CN"/>
        </w:rPr>
      </w:pPr>
    </w:p>
    <w:p w14:paraId="7CDC2E82">
      <w:pPr>
        <w:rPr>
          <w:rFonts w:hint="default"/>
          <w:lang w:val="en-US" w:eastAsia="zh-CN"/>
        </w:rPr>
      </w:pPr>
    </w:p>
    <w:p w14:paraId="36200EF1">
      <w:pPr>
        <w:pStyle w:val="5"/>
        <w:rPr>
          <w:rFonts w:hint="default"/>
          <w:lang w:val="en-US" w:eastAsia="zh-CN"/>
        </w:rPr>
      </w:pPr>
    </w:p>
    <w:p w14:paraId="1776A16D">
      <w:pPr>
        <w:pStyle w:val="7"/>
        <w:rPr>
          <w:rFonts w:hint="default"/>
          <w:lang w:val="en-US" w:eastAsia="zh-CN"/>
        </w:rPr>
      </w:pPr>
    </w:p>
    <w:p w14:paraId="351D7129">
      <w:pPr>
        <w:rPr>
          <w:rFonts w:hint="default"/>
          <w:lang w:val="en-US" w:eastAsia="zh-CN"/>
        </w:rPr>
      </w:pPr>
    </w:p>
    <w:p w14:paraId="6A87FF5F">
      <w:pPr>
        <w:pStyle w:val="5"/>
        <w:rPr>
          <w:rFonts w:hint="default"/>
          <w:lang w:val="en-US" w:eastAsia="zh-CN"/>
        </w:rPr>
      </w:pPr>
    </w:p>
    <w:p w14:paraId="39E04B69">
      <w:pPr>
        <w:pStyle w:val="7"/>
        <w:rPr>
          <w:rFonts w:hint="default"/>
          <w:lang w:val="en-US" w:eastAsia="zh-CN"/>
        </w:rPr>
      </w:pPr>
    </w:p>
    <w:p w14:paraId="03411F58">
      <w:pPr>
        <w:rPr>
          <w:rFonts w:hint="default"/>
          <w:lang w:val="en-US" w:eastAsia="zh-CN"/>
        </w:rPr>
      </w:pPr>
    </w:p>
    <w:p w14:paraId="1D1B6B5B">
      <w:pPr>
        <w:pStyle w:val="5"/>
        <w:rPr>
          <w:rFonts w:hint="default"/>
          <w:lang w:val="en-US" w:eastAsia="zh-CN"/>
        </w:rPr>
      </w:pPr>
    </w:p>
    <w:p w14:paraId="427C6C82">
      <w:pPr>
        <w:pStyle w:val="7"/>
        <w:rPr>
          <w:rFonts w:hint="default"/>
          <w:lang w:val="en-US" w:eastAsia="zh-CN"/>
        </w:rPr>
      </w:pPr>
    </w:p>
    <w:p w14:paraId="196D3D50">
      <w:pPr>
        <w:rPr>
          <w:rFonts w:hint="default"/>
          <w:lang w:val="en-US" w:eastAsia="zh-CN"/>
        </w:rPr>
      </w:pPr>
    </w:p>
    <w:p w14:paraId="2468E01F">
      <w:pPr>
        <w:pStyle w:val="5"/>
        <w:rPr>
          <w:rFonts w:hint="default"/>
          <w:lang w:val="en-US" w:eastAsia="zh-CN"/>
        </w:rPr>
      </w:pPr>
    </w:p>
    <w:p w14:paraId="0A87553D">
      <w:pPr>
        <w:pStyle w:val="7"/>
        <w:rPr>
          <w:rFonts w:hint="default"/>
          <w:lang w:val="en-US" w:eastAsia="zh-CN"/>
        </w:rPr>
      </w:pPr>
    </w:p>
    <w:p w14:paraId="60D653FC">
      <w:pPr>
        <w:rPr>
          <w:rFonts w:hint="default"/>
          <w:lang w:val="en-US" w:eastAsia="zh-CN"/>
        </w:rPr>
      </w:pPr>
    </w:p>
    <w:p w14:paraId="02A1A5BC">
      <w:pPr>
        <w:pStyle w:val="5"/>
        <w:rPr>
          <w:rFonts w:hint="default"/>
          <w:lang w:val="en-US" w:eastAsia="zh-CN"/>
        </w:rPr>
      </w:pPr>
    </w:p>
    <w:p w14:paraId="03BD0FA2">
      <w:pPr>
        <w:pStyle w:val="7"/>
        <w:rPr>
          <w:rFonts w:hint="default"/>
          <w:lang w:val="en-US" w:eastAsia="zh-CN"/>
        </w:rPr>
      </w:pPr>
    </w:p>
    <w:p w14:paraId="39686C46">
      <w:pPr>
        <w:rPr>
          <w:rFonts w:hint="default"/>
          <w:lang w:val="en-US" w:eastAsia="zh-CN"/>
        </w:rPr>
      </w:pPr>
    </w:p>
    <w:p w14:paraId="1245D098">
      <w:pPr>
        <w:pStyle w:val="5"/>
        <w:rPr>
          <w:rFonts w:hint="default"/>
          <w:lang w:val="en-US" w:eastAsia="zh-CN"/>
        </w:rPr>
      </w:pPr>
    </w:p>
    <w:p w14:paraId="0C13ABEE">
      <w:pPr>
        <w:pStyle w:val="7"/>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D85292"/>
    <w:rsid w:val="035300D9"/>
    <w:rsid w:val="03EA6D81"/>
    <w:rsid w:val="04A64247"/>
    <w:rsid w:val="07A138D9"/>
    <w:rsid w:val="085D1D62"/>
    <w:rsid w:val="08833F06"/>
    <w:rsid w:val="092C7ADA"/>
    <w:rsid w:val="09720F53"/>
    <w:rsid w:val="0AD3758A"/>
    <w:rsid w:val="0B662BA6"/>
    <w:rsid w:val="0C126A13"/>
    <w:rsid w:val="0FE21567"/>
    <w:rsid w:val="10E4341F"/>
    <w:rsid w:val="13BA459E"/>
    <w:rsid w:val="13BC3275"/>
    <w:rsid w:val="153C5B5B"/>
    <w:rsid w:val="168E1002"/>
    <w:rsid w:val="178C7AFC"/>
    <w:rsid w:val="180D1255"/>
    <w:rsid w:val="1A0310F1"/>
    <w:rsid w:val="1A8A2D35"/>
    <w:rsid w:val="1ADE6C98"/>
    <w:rsid w:val="1B804E63"/>
    <w:rsid w:val="1B8C2FA9"/>
    <w:rsid w:val="1C4069CB"/>
    <w:rsid w:val="1CAA68E6"/>
    <w:rsid w:val="1DFA2B78"/>
    <w:rsid w:val="1F361533"/>
    <w:rsid w:val="1F8117CF"/>
    <w:rsid w:val="24CB7CFC"/>
    <w:rsid w:val="25025ACD"/>
    <w:rsid w:val="253F7F4B"/>
    <w:rsid w:val="25704F23"/>
    <w:rsid w:val="278E6583"/>
    <w:rsid w:val="2BAB6FEF"/>
    <w:rsid w:val="2BB50EBC"/>
    <w:rsid w:val="2C6E5145"/>
    <w:rsid w:val="2D0A5B36"/>
    <w:rsid w:val="30C647C3"/>
    <w:rsid w:val="311E5564"/>
    <w:rsid w:val="31706688"/>
    <w:rsid w:val="31C16D0E"/>
    <w:rsid w:val="323807DF"/>
    <w:rsid w:val="32BF3C93"/>
    <w:rsid w:val="337A0A4C"/>
    <w:rsid w:val="337B031D"/>
    <w:rsid w:val="338B5AB4"/>
    <w:rsid w:val="34191B30"/>
    <w:rsid w:val="3592338D"/>
    <w:rsid w:val="36D30CB4"/>
    <w:rsid w:val="379F70C0"/>
    <w:rsid w:val="380A1E96"/>
    <w:rsid w:val="3A505D9B"/>
    <w:rsid w:val="3BFC514A"/>
    <w:rsid w:val="3C865DF7"/>
    <w:rsid w:val="3C992C98"/>
    <w:rsid w:val="3CBF61DB"/>
    <w:rsid w:val="3CE22615"/>
    <w:rsid w:val="404854A0"/>
    <w:rsid w:val="418F4899"/>
    <w:rsid w:val="41D760EA"/>
    <w:rsid w:val="41EE6BFA"/>
    <w:rsid w:val="42382F10"/>
    <w:rsid w:val="433718AE"/>
    <w:rsid w:val="43905B51"/>
    <w:rsid w:val="45C13AB7"/>
    <w:rsid w:val="45FC6935"/>
    <w:rsid w:val="46354A54"/>
    <w:rsid w:val="497C7911"/>
    <w:rsid w:val="49827A57"/>
    <w:rsid w:val="49A725DA"/>
    <w:rsid w:val="49B752AC"/>
    <w:rsid w:val="49D40A5E"/>
    <w:rsid w:val="4A1F6B39"/>
    <w:rsid w:val="4B985AD2"/>
    <w:rsid w:val="4BA32DDE"/>
    <w:rsid w:val="4D357670"/>
    <w:rsid w:val="4EEE4CBE"/>
    <w:rsid w:val="4F1C51C4"/>
    <w:rsid w:val="4F260993"/>
    <w:rsid w:val="50E13A61"/>
    <w:rsid w:val="513E2C61"/>
    <w:rsid w:val="54033696"/>
    <w:rsid w:val="55684B2F"/>
    <w:rsid w:val="562C577E"/>
    <w:rsid w:val="562D3533"/>
    <w:rsid w:val="59B22A5A"/>
    <w:rsid w:val="5B3B6944"/>
    <w:rsid w:val="5CCC76C0"/>
    <w:rsid w:val="5D5F2B4D"/>
    <w:rsid w:val="5E5B6F24"/>
    <w:rsid w:val="5F494D5F"/>
    <w:rsid w:val="606C3532"/>
    <w:rsid w:val="63C52688"/>
    <w:rsid w:val="64826419"/>
    <w:rsid w:val="64C05189"/>
    <w:rsid w:val="667147C8"/>
    <w:rsid w:val="671309C0"/>
    <w:rsid w:val="67944AB7"/>
    <w:rsid w:val="68603C8A"/>
    <w:rsid w:val="692F4ACA"/>
    <w:rsid w:val="69300633"/>
    <w:rsid w:val="6A1A02B8"/>
    <w:rsid w:val="6AEB66B3"/>
    <w:rsid w:val="6AF3785D"/>
    <w:rsid w:val="6CBD196B"/>
    <w:rsid w:val="6D315EE9"/>
    <w:rsid w:val="6D3173EB"/>
    <w:rsid w:val="6D741836"/>
    <w:rsid w:val="6D7E5DF9"/>
    <w:rsid w:val="6DA64177"/>
    <w:rsid w:val="6DB651F8"/>
    <w:rsid w:val="6DD31F66"/>
    <w:rsid w:val="6E795548"/>
    <w:rsid w:val="6EDD4764"/>
    <w:rsid w:val="702A612A"/>
    <w:rsid w:val="71431EA2"/>
    <w:rsid w:val="71700EDA"/>
    <w:rsid w:val="73A80E1A"/>
    <w:rsid w:val="745D3EC4"/>
    <w:rsid w:val="76C37217"/>
    <w:rsid w:val="771542E1"/>
    <w:rsid w:val="777F79AC"/>
    <w:rsid w:val="7799584F"/>
    <w:rsid w:val="7919277F"/>
    <w:rsid w:val="7ABB519F"/>
    <w:rsid w:val="7B7F607E"/>
    <w:rsid w:val="7CA03FF0"/>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line="360" w:lineRule="auto"/>
      <w:jc w:val="center"/>
      <w:outlineLvl w:val="0"/>
    </w:pPr>
    <w:rPr>
      <w:b/>
      <w:bCs/>
      <w:kern w:val="44"/>
      <w:sz w:val="32"/>
      <w:szCs w:val="32"/>
    </w:rPr>
  </w:style>
  <w:style w:type="paragraph" w:styleId="3">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ind w:firstLine="420" w:firstLineChars="200"/>
    </w:pPr>
  </w:style>
  <w:style w:type="paragraph" w:styleId="6">
    <w:name w:val="Body Text Indent"/>
    <w:basedOn w:val="1"/>
    <w:next w:val="1"/>
    <w:qFormat/>
    <w:uiPriority w:val="0"/>
    <w:pPr>
      <w:spacing w:after="120"/>
      <w:ind w:left="420" w:leftChars="200"/>
    </w:pPr>
  </w:style>
  <w:style w:type="paragraph" w:styleId="7">
    <w:name w:val="Body Text First Indent"/>
    <w:basedOn w:val="8"/>
    <w:next w:val="1"/>
    <w:qFormat/>
    <w:uiPriority w:val="0"/>
    <w:pPr>
      <w:ind w:firstLine="560" w:firstLineChars="200"/>
      <w:jc w:val="left"/>
    </w:pPr>
    <w:rPr>
      <w:sz w:val="28"/>
    </w:rPr>
  </w:style>
  <w:style w:type="paragraph" w:styleId="8">
    <w:name w:val="Body Text"/>
    <w:basedOn w:val="1"/>
    <w:next w:val="9"/>
    <w:qFormat/>
    <w:uiPriority w:val="1"/>
    <w:rPr>
      <w:rFonts w:ascii="宋体" w:hAnsi="宋体" w:eastAsia="宋体" w:cs="宋体"/>
      <w:sz w:val="21"/>
      <w:szCs w:val="21"/>
    </w:rPr>
  </w:style>
  <w:style w:type="paragraph" w:styleId="9">
    <w:name w:val="toc 2"/>
    <w:basedOn w:val="1"/>
    <w:next w:val="1"/>
    <w:qFormat/>
    <w:uiPriority w:val="0"/>
    <w:pPr>
      <w:ind w:left="420" w:leftChars="20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2"/>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1020</Words>
  <Characters>1098</Characters>
  <Lines>0</Lines>
  <Paragraphs>0</Paragraphs>
  <TotalTime>4</TotalTime>
  <ScaleCrop>false</ScaleCrop>
  <LinksUpToDate>false</LinksUpToDate>
  <CharactersWithSpaces>2047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2026-01-06T01:25:00Z</cp:lastPrinted>
  <dcterms:modified xsi:type="dcterms:W3CDTF">2026-02-05T01:39:25Z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4D2FA26F1A19473C9E443ADFA90ACD6C_13</vt:lpwstr>
  </property>
  <property fmtid="{D5CDD505-2E9C-101B-9397-08002B2CF9AE}" pid="4" name="KSOTemplateDocerSaveRecord">
    <vt:lpwstr>eyJoZGlkIjoiZTM0NTU5ODk1ZGZjMTY3Y2IwNjUzZDM0NDNkYWFkNWIiLCJ1c2VySWQiOiIzMjk2MDYxODUifQ==</vt:lpwstr>
  </property>
</Properties>
</file>